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3,15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TRI00769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3,15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4,6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4,6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69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440 × 265 × 420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48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440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265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420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Fijación lateral D: 245 mm.</w:t>
              <w:br/>
              <w:t>Fijación frontal E: 319 mm.</w:t>
              <w:br/>
              <w:t>Taladros: Ø 8 mm.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TRI00769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3,15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TRI00769     |     3,15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TRI00769 Transformador trifásico 3,15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